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3D" w:rsidRDefault="009D193D" w:rsidP="003A2F91">
      <w:pPr>
        <w:rPr>
          <w:b/>
        </w:rPr>
      </w:pPr>
      <w:bookmarkStart w:id="0" w:name="_GoBack"/>
      <w:bookmarkEnd w:id="0"/>
    </w:p>
    <w:p w:rsidR="003A2F91" w:rsidRPr="00C2486B" w:rsidRDefault="00FA15AA" w:rsidP="003A2F91">
      <w:pPr>
        <w:rPr>
          <w:b/>
        </w:rPr>
      </w:pPr>
      <w:r w:rsidRPr="00C2486B">
        <w:rPr>
          <w:b/>
        </w:rPr>
        <w:t>Big Picture Issues</w:t>
      </w:r>
      <w:r w:rsidR="009D193D">
        <w:rPr>
          <w:b/>
        </w:rPr>
        <w:t xml:space="preserve"> Breakout Group</w:t>
      </w:r>
    </w:p>
    <w:p w:rsidR="00FA15AA" w:rsidRDefault="005D7BD5" w:rsidP="005D7BD5">
      <w:pPr>
        <w:pStyle w:val="ListParagraph"/>
        <w:numPr>
          <w:ilvl w:val="0"/>
          <w:numId w:val="3"/>
        </w:numPr>
      </w:pPr>
      <w:r>
        <w:t>Meat reduction programs</w:t>
      </w:r>
    </w:p>
    <w:p w:rsidR="005D7BD5" w:rsidRDefault="005D7BD5" w:rsidP="005D7BD5">
      <w:pPr>
        <w:pStyle w:val="ListParagraph"/>
        <w:numPr>
          <w:ilvl w:val="0"/>
          <w:numId w:val="3"/>
        </w:numPr>
      </w:pPr>
      <w:r>
        <w:t>Equity as a system issue, not access issue – Can people participate in good process?</w:t>
      </w:r>
    </w:p>
    <w:p w:rsidR="005D7BD5" w:rsidRDefault="005D7BD5" w:rsidP="005D7BD5">
      <w:pPr>
        <w:pStyle w:val="ListParagraph"/>
        <w:numPr>
          <w:ilvl w:val="0"/>
          <w:numId w:val="3"/>
        </w:numPr>
      </w:pPr>
      <w:r>
        <w:t>How is equity interwoven into each working group?</w:t>
      </w:r>
    </w:p>
    <w:p w:rsidR="005D7BD5" w:rsidRDefault="005D7BD5" w:rsidP="005D7BD5">
      <w:pPr>
        <w:pStyle w:val="ListParagraph"/>
        <w:numPr>
          <w:ilvl w:val="1"/>
          <w:numId w:val="3"/>
        </w:numPr>
      </w:pPr>
      <w:r>
        <w:t>Good system education?</w:t>
      </w:r>
    </w:p>
    <w:p w:rsidR="005D7BD5" w:rsidRDefault="005D7BD5" w:rsidP="005D7BD5">
      <w:pPr>
        <w:pStyle w:val="ListParagraph"/>
        <w:numPr>
          <w:ilvl w:val="1"/>
          <w:numId w:val="3"/>
        </w:numPr>
      </w:pPr>
      <w:r>
        <w:t>Multi-lingual programs?</w:t>
      </w:r>
    </w:p>
    <w:p w:rsidR="00405776" w:rsidRDefault="00405776" w:rsidP="00405776">
      <w:pPr>
        <w:pStyle w:val="ListParagraph"/>
        <w:numPr>
          <w:ilvl w:val="0"/>
          <w:numId w:val="3"/>
        </w:numPr>
      </w:pPr>
      <w:r>
        <w:t>Food waste – procurement &amp; Education and environment issues</w:t>
      </w:r>
    </w:p>
    <w:p w:rsidR="00F52CEA" w:rsidRDefault="00F52CEA" w:rsidP="00F52CEA">
      <w:pPr>
        <w:pStyle w:val="ListParagraph"/>
        <w:numPr>
          <w:ilvl w:val="1"/>
          <w:numId w:val="3"/>
        </w:numPr>
      </w:pPr>
      <w:r>
        <w:t>At which level of the food system is the FPC working to help reduce food waste?</w:t>
      </w:r>
    </w:p>
    <w:p w:rsidR="00405776" w:rsidRDefault="00405776" w:rsidP="005D7BD5">
      <w:pPr>
        <w:pStyle w:val="ListParagraph"/>
        <w:numPr>
          <w:ilvl w:val="0"/>
          <w:numId w:val="3"/>
        </w:numPr>
      </w:pPr>
      <w:r>
        <w:t>Food justice/economic opportunity are the same</w:t>
      </w:r>
    </w:p>
    <w:p w:rsidR="00405776" w:rsidRDefault="00405776" w:rsidP="00405776">
      <w:pPr>
        <w:pStyle w:val="ListParagraph"/>
        <w:numPr>
          <w:ilvl w:val="1"/>
          <w:numId w:val="3"/>
        </w:numPr>
      </w:pPr>
      <w:r>
        <w:t>Healthy produce in corner stores doesn’t help poor working parent to make/prepare healthy food for kids</w:t>
      </w:r>
    </w:p>
    <w:p w:rsidR="00405776" w:rsidRDefault="00405776" w:rsidP="00405776">
      <w:pPr>
        <w:pStyle w:val="ListParagraph"/>
        <w:numPr>
          <w:ilvl w:val="1"/>
          <w:numId w:val="3"/>
        </w:numPr>
      </w:pPr>
      <w:r>
        <w:t>Not just easy options (McDonalds me</w:t>
      </w:r>
      <w:r w:rsidR="00EF0E2D">
        <w:t>n</w:t>
      </w:r>
      <w:r>
        <w:t>u)</w:t>
      </w:r>
    </w:p>
    <w:p w:rsidR="00405776" w:rsidRDefault="00405776" w:rsidP="00405776">
      <w:pPr>
        <w:pStyle w:val="ListParagraph"/>
        <w:numPr>
          <w:ilvl w:val="1"/>
          <w:numId w:val="3"/>
        </w:numPr>
      </w:pPr>
      <w:r>
        <w:t>Again access does not equal equity</w:t>
      </w:r>
    </w:p>
    <w:p w:rsidR="00405776" w:rsidRDefault="00405776" w:rsidP="00405776">
      <w:pPr>
        <w:pStyle w:val="ListParagraph"/>
        <w:numPr>
          <w:ilvl w:val="0"/>
          <w:numId w:val="3"/>
        </w:numPr>
      </w:pPr>
      <w:r>
        <w:t>Legislative &amp; regulatory change, and the private sector how do we leverage all?</w:t>
      </w:r>
    </w:p>
    <w:p w:rsidR="00405776" w:rsidRDefault="00405776" w:rsidP="00405776">
      <w:pPr>
        <w:pStyle w:val="ListParagraph"/>
        <w:numPr>
          <w:ilvl w:val="0"/>
          <w:numId w:val="3"/>
        </w:numPr>
      </w:pPr>
      <w:r>
        <w:t xml:space="preserve">Can the FPC leverage private </w:t>
      </w:r>
      <w:r w:rsidR="00F52CEA">
        <w:t>resources? Is regulatory change</w:t>
      </w:r>
      <w:r>
        <w:t xml:space="preserve"> necessary?</w:t>
      </w:r>
    </w:p>
    <w:p w:rsidR="00EF0E2D" w:rsidRDefault="00EF0E2D" w:rsidP="00405776">
      <w:pPr>
        <w:pStyle w:val="ListParagraph"/>
        <w:numPr>
          <w:ilvl w:val="0"/>
          <w:numId w:val="3"/>
        </w:numPr>
      </w:pPr>
      <w:r>
        <w:t>Federal Issues</w:t>
      </w:r>
    </w:p>
    <w:p w:rsidR="00EF0E2D" w:rsidRDefault="00405776" w:rsidP="00EF0E2D">
      <w:pPr>
        <w:pStyle w:val="ListParagraph"/>
        <w:numPr>
          <w:ilvl w:val="1"/>
          <w:numId w:val="3"/>
        </w:numPr>
      </w:pPr>
      <w:r>
        <w:t>Farm Bill makes high fructose corn syrup cheap. How do we tackle issue where healthy food can be subsidized?</w:t>
      </w:r>
    </w:p>
    <w:p w:rsidR="00EF0E2D" w:rsidRDefault="00F52CEA" w:rsidP="00EF0E2D">
      <w:pPr>
        <w:pStyle w:val="ListParagraph"/>
        <w:numPr>
          <w:ilvl w:val="1"/>
          <w:numId w:val="3"/>
        </w:numPr>
      </w:pPr>
      <w:r>
        <w:t>Federal funding effect on DC food economy</w:t>
      </w:r>
    </w:p>
    <w:p w:rsidR="00F52CEA" w:rsidRDefault="00F52CEA" w:rsidP="00EF0E2D">
      <w:pPr>
        <w:pStyle w:val="ListParagraph"/>
        <w:numPr>
          <w:ilvl w:val="1"/>
          <w:numId w:val="3"/>
        </w:numPr>
      </w:pPr>
      <w:r>
        <w:t>Sustaining meal innovation considering increased food cost and federal dollars</w:t>
      </w:r>
    </w:p>
    <w:p w:rsidR="00405776" w:rsidRDefault="00405776" w:rsidP="00405776">
      <w:pPr>
        <w:pStyle w:val="ListParagraph"/>
        <w:numPr>
          <w:ilvl w:val="0"/>
          <w:numId w:val="3"/>
        </w:numPr>
      </w:pPr>
      <w:r>
        <w:t>Data sharing/analytics by professionals</w:t>
      </w:r>
    </w:p>
    <w:p w:rsidR="00405776" w:rsidRDefault="00405776" w:rsidP="00405776">
      <w:pPr>
        <w:pStyle w:val="ListParagraph"/>
        <w:numPr>
          <w:ilvl w:val="0"/>
          <w:numId w:val="3"/>
        </w:numPr>
      </w:pPr>
      <w:r>
        <w:t>Agri</w:t>
      </w:r>
      <w:r w:rsidR="00A11C33">
        <w:t>-</w:t>
      </w:r>
      <w:r>
        <w:t>hoods &amp; zoning</w:t>
      </w:r>
    </w:p>
    <w:p w:rsidR="00EF0E2D" w:rsidRDefault="00F52CEA" w:rsidP="00EF0E2D">
      <w:pPr>
        <w:pStyle w:val="ListParagraph"/>
        <w:numPr>
          <w:ilvl w:val="0"/>
          <w:numId w:val="3"/>
        </w:numPr>
      </w:pPr>
      <w:r>
        <w:t>How will the FPC deal with land disposition policies and practices in the city? Regular residents face huge barrier getting access to land for housi</w:t>
      </w:r>
      <w:r w:rsidR="00EF0E2D">
        <w:t>ng, businesses, agriculture etc. Yet sweetheart deals are always available for wealthy, politically connected developers. This is a fundamental issue that underpins equity on multiple fronts when it comes to the District.</w:t>
      </w:r>
    </w:p>
    <w:p w:rsidR="00EF0E2D" w:rsidRDefault="00EF0E2D" w:rsidP="00EF0E2D">
      <w:pPr>
        <w:pStyle w:val="ListParagraph"/>
        <w:numPr>
          <w:ilvl w:val="0"/>
          <w:numId w:val="3"/>
        </w:numPr>
      </w:pPr>
      <w:r>
        <w:t>Community engagement</w:t>
      </w:r>
    </w:p>
    <w:p w:rsidR="00405776" w:rsidRDefault="00EF0E2D" w:rsidP="00EF0E2D">
      <w:pPr>
        <w:pStyle w:val="ListParagraph"/>
        <w:numPr>
          <w:ilvl w:val="1"/>
          <w:numId w:val="3"/>
        </w:numPr>
      </w:pPr>
      <w:r>
        <w:t xml:space="preserve">Create a </w:t>
      </w:r>
      <w:r w:rsidR="00405776">
        <w:t>Community engagement committee</w:t>
      </w:r>
    </w:p>
    <w:p w:rsidR="00EF0E2D" w:rsidRDefault="00EF0E2D" w:rsidP="00EF0E2D">
      <w:pPr>
        <w:pStyle w:val="ListParagraph"/>
        <w:numPr>
          <w:ilvl w:val="1"/>
          <w:numId w:val="3"/>
        </w:numPr>
      </w:pPr>
      <w:r>
        <w:t>Don’t just hold meetings in locations around the District; hold them primarily in the places where people live who struggle the most with the ability to get a meeting/who face the most barriers from our inequitable food system</w:t>
      </w:r>
    </w:p>
    <w:p w:rsidR="00405776" w:rsidRDefault="00405776" w:rsidP="00405776">
      <w:pPr>
        <w:pStyle w:val="ListParagraph"/>
        <w:numPr>
          <w:ilvl w:val="0"/>
          <w:numId w:val="3"/>
        </w:numPr>
      </w:pPr>
      <w:r>
        <w:t>High cost of living makes food low on the totem pole</w:t>
      </w:r>
    </w:p>
    <w:p w:rsidR="00405776" w:rsidRDefault="00405776" w:rsidP="00405776">
      <w:pPr>
        <w:pStyle w:val="ListParagraph"/>
        <w:numPr>
          <w:ilvl w:val="0"/>
          <w:numId w:val="3"/>
        </w:numPr>
      </w:pPr>
      <w:r>
        <w:t>Institutional procurement, not just schools</w:t>
      </w:r>
    </w:p>
    <w:p w:rsidR="00405776" w:rsidRDefault="00405776" w:rsidP="00405776">
      <w:pPr>
        <w:pStyle w:val="ListParagraph"/>
        <w:numPr>
          <w:ilvl w:val="0"/>
          <w:numId w:val="3"/>
        </w:numPr>
      </w:pPr>
      <w:r>
        <w:t>Labeling system for businesses doing good practices</w:t>
      </w:r>
    </w:p>
    <w:p w:rsidR="00405776" w:rsidRDefault="00405776" w:rsidP="00405776">
      <w:pPr>
        <w:pStyle w:val="ListParagraph"/>
        <w:numPr>
          <w:ilvl w:val="0"/>
          <w:numId w:val="3"/>
        </w:numPr>
      </w:pPr>
      <w:r>
        <w:t>Supporting exploited/low-income/often immigrant workers in the meat/dairy industries while also pushing massive overhaul of these bloated commercial industries</w:t>
      </w:r>
    </w:p>
    <w:p w:rsidR="00405776" w:rsidRDefault="00405776" w:rsidP="00405776">
      <w:pPr>
        <w:pStyle w:val="ListParagraph"/>
        <w:numPr>
          <w:ilvl w:val="0"/>
          <w:numId w:val="3"/>
        </w:numPr>
      </w:pPr>
      <w:r>
        <w:t>How will ‘hunger solved’ be measured?</w:t>
      </w:r>
    </w:p>
    <w:p w:rsidR="00405776" w:rsidRDefault="00405776" w:rsidP="00405776">
      <w:pPr>
        <w:pStyle w:val="ListParagraph"/>
        <w:numPr>
          <w:ilvl w:val="0"/>
          <w:numId w:val="3"/>
        </w:numPr>
      </w:pPr>
      <w:r>
        <w:t>Data analytics working group – have professionals to check quality</w:t>
      </w:r>
    </w:p>
    <w:p w:rsidR="00405776" w:rsidRDefault="003F114C" w:rsidP="003F114C">
      <w:pPr>
        <w:pStyle w:val="ListParagraph"/>
        <w:numPr>
          <w:ilvl w:val="0"/>
          <w:numId w:val="3"/>
        </w:numPr>
      </w:pPr>
      <w:r>
        <w:lastRenderedPageBreak/>
        <w:t>World Food Day – October 16</w:t>
      </w:r>
      <w:r w:rsidRPr="003F114C">
        <w:rPr>
          <w:vertAlign w:val="superscript"/>
        </w:rPr>
        <w:t>th</w:t>
      </w:r>
      <w:r>
        <w:t xml:space="preserve"> – content or challenge households and workplaces to reduce “wasted foods” – giving specifics</w:t>
      </w:r>
    </w:p>
    <w:p w:rsidR="003F114C" w:rsidRDefault="003F114C" w:rsidP="003F114C">
      <w:pPr>
        <w:pStyle w:val="ListParagraph"/>
        <w:numPr>
          <w:ilvl w:val="0"/>
          <w:numId w:val="3"/>
        </w:numPr>
      </w:pPr>
      <w:r>
        <w:t>Opening school gardens to community groups to maintain during the summer, weekends and vacations. Perhaps having this contingency as a part of applications for OSSE grants</w:t>
      </w:r>
    </w:p>
    <w:p w:rsidR="003F114C" w:rsidRDefault="003F114C" w:rsidP="003F114C">
      <w:pPr>
        <w:pStyle w:val="ListParagraph"/>
        <w:numPr>
          <w:ilvl w:val="0"/>
          <w:numId w:val="3"/>
        </w:numPr>
      </w:pPr>
      <w:r>
        <w:t>Consider model contracts w</w:t>
      </w:r>
      <w:r w:rsidR="00A11C33">
        <w:t>i</w:t>
      </w:r>
      <w:r>
        <w:t>th food service companies th</w:t>
      </w:r>
      <w:r w:rsidR="00A11C33">
        <w:t>at sets out terms that require employment of proportion of jobs to DC residents and also requiring company conduct or sponsor training of employees</w:t>
      </w:r>
    </w:p>
    <w:p w:rsidR="00A11C33" w:rsidRDefault="00EF0E2D" w:rsidP="003F114C">
      <w:pPr>
        <w:pStyle w:val="ListParagraph"/>
        <w:numPr>
          <w:ilvl w:val="0"/>
          <w:numId w:val="3"/>
        </w:numPr>
      </w:pPr>
      <w:r>
        <w:t>Intersectionality, solidarity, and non-siloed thinking must be a part of the Council’s approach at all times! The relationship to housing, environmental justice, labor justice, senior issues, returning citizen policies must be part of the analysis and the solutions</w:t>
      </w:r>
    </w:p>
    <w:p w:rsidR="009D193D" w:rsidRDefault="009D193D">
      <w:r>
        <w:br w:type="page"/>
      </w:r>
    </w:p>
    <w:p w:rsidR="009D193D" w:rsidRDefault="009D193D" w:rsidP="009D193D"/>
    <w:p w:rsidR="009D193D" w:rsidRPr="009D193D" w:rsidRDefault="009D193D" w:rsidP="009D193D">
      <w:pPr>
        <w:rPr>
          <w:b/>
        </w:rPr>
      </w:pPr>
      <w:r w:rsidRPr="009D193D">
        <w:rPr>
          <w:b/>
        </w:rPr>
        <w:t>Urban Agriculture Breakout Group</w:t>
      </w:r>
    </w:p>
    <w:p w:rsidR="009D193D" w:rsidRPr="008543AE" w:rsidRDefault="009D193D" w:rsidP="009D193D">
      <w:pPr>
        <w:pStyle w:val="ListParagraph"/>
        <w:numPr>
          <w:ilvl w:val="0"/>
          <w:numId w:val="1"/>
        </w:numPr>
      </w:pPr>
      <w:r w:rsidRPr="008543AE">
        <w:t>Main Priorities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 xml:space="preserve">Support for community organizations 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Education campaign about food legislation, regulations and general statistics about urban agriculture in DC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Make government accou</w:t>
      </w:r>
      <w:r w:rsidR="008543AE">
        <w:t>ntability consistent and often</w:t>
      </w:r>
    </w:p>
    <w:p w:rsidR="009D193D" w:rsidRDefault="009D193D" w:rsidP="009D193D">
      <w:pPr>
        <w:pStyle w:val="ListParagraph"/>
      </w:pPr>
    </w:p>
    <w:p w:rsidR="009D193D" w:rsidRDefault="009D193D" w:rsidP="009D193D">
      <w:pPr>
        <w:pStyle w:val="ListParagraph"/>
        <w:numPr>
          <w:ilvl w:val="0"/>
          <w:numId w:val="1"/>
        </w:numPr>
      </w:pPr>
      <w:r>
        <w:t>Who needs to be involved?</w:t>
      </w:r>
    </w:p>
    <w:p w:rsidR="009D193D" w:rsidRDefault="008543AE" w:rsidP="009D193D">
      <w:pPr>
        <w:pStyle w:val="ListParagraph"/>
        <w:numPr>
          <w:ilvl w:val="1"/>
          <w:numId w:val="1"/>
        </w:numPr>
      </w:pPr>
      <w:r>
        <w:t xml:space="preserve">District government </w:t>
      </w:r>
      <w:r w:rsidR="009D193D">
        <w:t>Agencies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Council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Community organizations</w:t>
      </w:r>
    </w:p>
    <w:p w:rsidR="009D193D" w:rsidRDefault="009D193D" w:rsidP="009D193D">
      <w:pPr>
        <w:pStyle w:val="ListParagraph"/>
        <w:numPr>
          <w:ilvl w:val="2"/>
          <w:numId w:val="1"/>
        </w:numPr>
      </w:pPr>
      <w:r>
        <w:t>Outreach and education</w:t>
      </w:r>
    </w:p>
    <w:p w:rsidR="009D193D" w:rsidRDefault="009D193D" w:rsidP="009D193D">
      <w:pPr>
        <w:pStyle w:val="ListParagraph"/>
        <w:numPr>
          <w:ilvl w:val="2"/>
          <w:numId w:val="1"/>
        </w:numPr>
      </w:pPr>
      <w:r>
        <w:t>Campaign</w:t>
      </w:r>
    </w:p>
    <w:p w:rsidR="009D193D" w:rsidRDefault="009D193D" w:rsidP="009D193D">
      <w:pPr>
        <w:pStyle w:val="ListParagraph"/>
        <w:numPr>
          <w:ilvl w:val="2"/>
          <w:numId w:val="1"/>
        </w:numPr>
      </w:pPr>
      <w:r>
        <w:t>Info sharing between community organizations</w:t>
      </w:r>
    </w:p>
    <w:p w:rsidR="009D193D" w:rsidRDefault="009D193D" w:rsidP="009D193D">
      <w:pPr>
        <w:pStyle w:val="ListParagraph"/>
        <w:numPr>
          <w:ilvl w:val="2"/>
          <w:numId w:val="1"/>
        </w:numPr>
      </w:pPr>
      <w:r>
        <w:t>Best practices</w:t>
      </w:r>
    </w:p>
    <w:p w:rsidR="009D193D" w:rsidRDefault="009D193D" w:rsidP="009D193D">
      <w:pPr>
        <w:pStyle w:val="ListParagraph"/>
        <w:numPr>
          <w:ilvl w:val="0"/>
          <w:numId w:val="1"/>
        </w:numPr>
      </w:pPr>
      <w:r>
        <w:t>Challenges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ID Land – HLI, other university mapping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Regulations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Land access process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Support for existing growers, infrastructure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Training for new growers/workforce development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Accountability</w:t>
      </w:r>
    </w:p>
    <w:p w:rsidR="009D193D" w:rsidRDefault="009D193D" w:rsidP="009D193D">
      <w:pPr>
        <w:pStyle w:val="ListParagraph"/>
        <w:numPr>
          <w:ilvl w:val="2"/>
          <w:numId w:val="1"/>
        </w:numPr>
      </w:pPr>
      <w:r>
        <w:t>There should be a monthly progress report from FPC and or working groups.</w:t>
      </w:r>
    </w:p>
    <w:p w:rsidR="009D193D" w:rsidRDefault="009D193D" w:rsidP="009D193D">
      <w:pPr>
        <w:pStyle w:val="ListParagraph"/>
        <w:ind w:left="2160"/>
      </w:pPr>
    </w:p>
    <w:p w:rsidR="009D193D" w:rsidRDefault="009D193D" w:rsidP="009D193D">
      <w:pPr>
        <w:pStyle w:val="ListParagraph"/>
        <w:numPr>
          <w:ilvl w:val="0"/>
          <w:numId w:val="1"/>
        </w:numPr>
      </w:pPr>
      <w:r>
        <w:t>Auxiliary agriculture questions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What are regulations regarding chickens (how to establish them)?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What are regulations for fish/aquaponics?</w:t>
      </w:r>
    </w:p>
    <w:p w:rsidR="009D193D" w:rsidRDefault="009D193D" w:rsidP="009D193D">
      <w:pPr>
        <w:pStyle w:val="ListParagraph"/>
        <w:numPr>
          <w:ilvl w:val="0"/>
          <w:numId w:val="1"/>
        </w:numPr>
      </w:pPr>
      <w:r>
        <w:t>Organize with local communities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Put community organizing boots on the ground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Updates on who to pressure to make effective/implementation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Invite growers to groups they are typically less comfortable with</w:t>
      </w:r>
    </w:p>
    <w:p w:rsidR="009D193D" w:rsidRDefault="009D193D" w:rsidP="009D193D">
      <w:pPr>
        <w:pStyle w:val="ListParagraph"/>
        <w:numPr>
          <w:ilvl w:val="2"/>
          <w:numId w:val="1"/>
        </w:numPr>
      </w:pPr>
      <w:r>
        <w:t>Address difficult topics about causes of food insecurity (</w:t>
      </w:r>
      <w:r w:rsidR="00E02552">
        <w:t>e.g.</w:t>
      </w:r>
      <w:r>
        <w:t xml:space="preserve"> Race, gender, class etc.).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Local growers should specifically serve the geographic areas where they are located.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There needs to be better info sharing between community organizations.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How can small existing community gardens be supported and expanded.</w:t>
      </w:r>
    </w:p>
    <w:p w:rsidR="009D193D" w:rsidRDefault="009D193D" w:rsidP="009D193D">
      <w:pPr>
        <w:pStyle w:val="ListParagraph"/>
        <w:numPr>
          <w:ilvl w:val="0"/>
          <w:numId w:val="1"/>
        </w:numPr>
      </w:pPr>
      <w:r>
        <w:t>Better leverage and disseminating information about existing food legislation and regulation. How can we make it more attractive and accessible?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lastRenderedPageBreak/>
        <w:t xml:space="preserve">Cottage </w:t>
      </w:r>
      <w:r w:rsidR="008543AE">
        <w:t>F</w:t>
      </w:r>
      <w:r>
        <w:t xml:space="preserve">ood </w:t>
      </w:r>
      <w:r w:rsidR="008543AE">
        <w:t>A</w:t>
      </w:r>
      <w:r>
        <w:t>ct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Healthy food act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Urban Farming Food and Security Act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Have videos, infographics and or one pagers on what exists.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Who is responsible for legislation?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Use DUG network and other distribution hubs to spread info/accountability on pending legislation.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 xml:space="preserve">What local businesses have tried to leverage this legislation and been stonewalled? </w:t>
      </w:r>
    </w:p>
    <w:p w:rsidR="009D193D" w:rsidRDefault="009D193D" w:rsidP="009D193D">
      <w:pPr>
        <w:pStyle w:val="ListParagraph"/>
        <w:numPr>
          <w:ilvl w:val="2"/>
          <w:numId w:val="1"/>
        </w:numPr>
      </w:pPr>
      <w:r>
        <w:t xml:space="preserve">Can we catalogue these missed opportunities and keep them </w:t>
      </w:r>
      <w:r w:rsidR="00E02552">
        <w:t>apprised</w:t>
      </w:r>
      <w:r>
        <w:t xml:space="preserve"> of changes?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There needs to be clearer dissemination of health code, sanitation and serve safe/GAP</w:t>
      </w:r>
    </w:p>
    <w:p w:rsidR="009D193D" w:rsidRDefault="009D193D" w:rsidP="009D193D">
      <w:pPr>
        <w:pStyle w:val="ListParagraph"/>
        <w:numPr>
          <w:ilvl w:val="1"/>
          <w:numId w:val="1"/>
        </w:numPr>
        <w:spacing w:after="0"/>
      </w:pPr>
      <w:r>
        <w:t>We need a monthly report on urban farming bill and cottage food act describing where the bill is and who is accountable.</w:t>
      </w:r>
    </w:p>
    <w:p w:rsidR="009D193D" w:rsidRDefault="009D193D" w:rsidP="009D193D">
      <w:pPr>
        <w:pStyle w:val="ListParagraph"/>
        <w:numPr>
          <w:ilvl w:val="1"/>
          <w:numId w:val="1"/>
        </w:numPr>
        <w:spacing w:after="0"/>
      </w:pPr>
      <w:r>
        <w:t>What is the process for acquiring unused parcels?</w:t>
      </w:r>
    </w:p>
    <w:p w:rsidR="009D193D" w:rsidRDefault="009D193D" w:rsidP="009D193D">
      <w:pPr>
        <w:pStyle w:val="ListParagraph"/>
        <w:numPr>
          <w:ilvl w:val="0"/>
          <w:numId w:val="1"/>
        </w:numPr>
      </w:pPr>
      <w:r>
        <w:t>What is happening with food?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Is the food being eaten by the growers or sold in markets or donated?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What method(s) is most effective in combating hunger and ensuring accessibility in growing the economy?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Do we have access to any green houses in DC?</w:t>
      </w:r>
    </w:p>
    <w:p w:rsidR="009D193D" w:rsidRDefault="009D193D" w:rsidP="009D193D">
      <w:pPr>
        <w:pStyle w:val="ListParagraph"/>
        <w:numPr>
          <w:ilvl w:val="2"/>
          <w:numId w:val="1"/>
        </w:numPr>
      </w:pPr>
      <w:r>
        <w:t>Many organizations will grow food if they are given land/space.</w:t>
      </w:r>
    </w:p>
    <w:p w:rsidR="009D193D" w:rsidRDefault="009D193D" w:rsidP="009D193D">
      <w:pPr>
        <w:pStyle w:val="ListParagraph"/>
        <w:numPr>
          <w:ilvl w:val="0"/>
          <w:numId w:val="1"/>
        </w:numPr>
      </w:pPr>
      <w:r>
        <w:t>Involvement in farms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Use volunteers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Offer stipends to train farmers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Can we Incorporate third party certification programs?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 xml:space="preserve">We need a centralized place for interested parties to access food related grants. </w:t>
      </w:r>
    </w:p>
    <w:p w:rsidR="009D193D" w:rsidRDefault="009D193D" w:rsidP="009D193D">
      <w:pPr>
        <w:pStyle w:val="ListParagraph"/>
        <w:numPr>
          <w:ilvl w:val="0"/>
          <w:numId w:val="1"/>
        </w:numPr>
      </w:pPr>
      <w:r>
        <w:t>FPC meetings need to be accessible to all. They should rotate between different areas of the city.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What are the differences in transparency between different leadership levels of FPC?</w:t>
      </w:r>
    </w:p>
    <w:p w:rsidR="009D193D" w:rsidRDefault="009D193D" w:rsidP="009D193D">
      <w:pPr>
        <w:pStyle w:val="ListParagraph"/>
        <w:numPr>
          <w:ilvl w:val="0"/>
          <w:numId w:val="1"/>
        </w:numPr>
      </w:pPr>
      <w:r>
        <w:t xml:space="preserve">Food storage protocols are different for urban farmers compared to rural counterparts. </w:t>
      </w:r>
    </w:p>
    <w:p w:rsidR="009D193D" w:rsidRDefault="009D193D" w:rsidP="009D193D">
      <w:pPr>
        <w:pStyle w:val="ListParagraph"/>
        <w:numPr>
          <w:ilvl w:val="0"/>
          <w:numId w:val="1"/>
        </w:numPr>
      </w:pPr>
      <w:r>
        <w:t>Taking urban agriculture seriously as a contributor to the local food system by…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 xml:space="preserve">Providing the regulation and supports necessary </w:t>
      </w:r>
    </w:p>
    <w:p w:rsidR="009D193D" w:rsidRDefault="009D193D" w:rsidP="009D193D">
      <w:pPr>
        <w:pStyle w:val="ListParagraph"/>
        <w:numPr>
          <w:ilvl w:val="1"/>
          <w:numId w:val="1"/>
        </w:numPr>
      </w:pPr>
      <w:r>
        <w:t>Recognizing our distribution model is different (not always at farmers markets) &amp; therefore we have less access to Produce Plus</w:t>
      </w:r>
    </w:p>
    <w:p w:rsidR="009D193D" w:rsidRDefault="009D193D" w:rsidP="00006849">
      <w:pPr>
        <w:pStyle w:val="ListParagraph"/>
        <w:numPr>
          <w:ilvl w:val="0"/>
          <w:numId w:val="1"/>
        </w:numPr>
      </w:pPr>
      <w:r>
        <w:t>Infrastructure prior to growth</w:t>
      </w:r>
    </w:p>
    <w:p w:rsidR="00006849" w:rsidRDefault="00006849">
      <w:r>
        <w:br w:type="page"/>
      </w:r>
    </w:p>
    <w:p w:rsidR="00006849" w:rsidRDefault="00006849" w:rsidP="00006849">
      <w:pPr>
        <w:rPr>
          <w:b/>
        </w:rPr>
      </w:pPr>
    </w:p>
    <w:p w:rsidR="00006849" w:rsidRPr="005C2FCC" w:rsidRDefault="00006849" w:rsidP="00006849">
      <w:pPr>
        <w:rPr>
          <w:b/>
        </w:rPr>
      </w:pPr>
      <w:r w:rsidRPr="005C2FCC">
        <w:rPr>
          <w:b/>
        </w:rPr>
        <w:t>Sustainable Food Procurement</w:t>
      </w:r>
      <w:r>
        <w:rPr>
          <w:b/>
        </w:rPr>
        <w:t xml:space="preserve"> Breakout Group</w:t>
      </w:r>
    </w:p>
    <w:p w:rsidR="00006849" w:rsidRDefault="00006849" w:rsidP="00006849">
      <w:pPr>
        <w:pStyle w:val="ListParagraph"/>
        <w:numPr>
          <w:ilvl w:val="0"/>
          <w:numId w:val="4"/>
        </w:numPr>
      </w:pPr>
      <w:r>
        <w:t>How do we extract the value in food waste for entrepreneurs and divert waste from landfills?</w:t>
      </w:r>
    </w:p>
    <w:p w:rsidR="00006849" w:rsidRDefault="00006849" w:rsidP="00006849">
      <w:pPr>
        <w:pStyle w:val="ListParagraph"/>
        <w:numPr>
          <w:ilvl w:val="0"/>
          <w:numId w:val="4"/>
        </w:numPr>
      </w:pPr>
      <w:r>
        <w:t>We need more systems to ID excess food, trash and storage to really enable food waste capturers.</w:t>
      </w:r>
    </w:p>
    <w:p w:rsidR="00006849" w:rsidRDefault="00006849" w:rsidP="00006849">
      <w:pPr>
        <w:pStyle w:val="ListParagraph"/>
        <w:numPr>
          <w:ilvl w:val="0"/>
          <w:numId w:val="4"/>
        </w:numPr>
      </w:pPr>
      <w:r>
        <w:t xml:space="preserve">How do we sustain meal innovation with rising food costs? </w:t>
      </w:r>
    </w:p>
    <w:p w:rsidR="00006849" w:rsidRDefault="00006849" w:rsidP="00006849">
      <w:pPr>
        <w:pStyle w:val="ListParagraph"/>
        <w:numPr>
          <w:ilvl w:val="0"/>
          <w:numId w:val="4"/>
        </w:numPr>
      </w:pPr>
      <w:r>
        <w:t>Environmental impact certification should be more easily attainable.</w:t>
      </w:r>
    </w:p>
    <w:p w:rsidR="00006849" w:rsidRDefault="00006849" w:rsidP="00006849">
      <w:pPr>
        <w:pStyle w:val="ListParagraph"/>
        <w:numPr>
          <w:ilvl w:val="0"/>
          <w:numId w:val="4"/>
        </w:numPr>
      </w:pPr>
      <w:r>
        <w:t>There are holes in connection between sustainable agriculture, restaurants and/or other wholesale opportunities.</w:t>
      </w:r>
    </w:p>
    <w:p w:rsidR="00006849" w:rsidRDefault="00006849" w:rsidP="00006849">
      <w:pPr>
        <w:pStyle w:val="ListParagraph"/>
        <w:numPr>
          <w:ilvl w:val="0"/>
          <w:numId w:val="4"/>
        </w:numPr>
      </w:pPr>
      <w:r>
        <w:t>Research the health of currently used chemical on foods.</w:t>
      </w:r>
    </w:p>
    <w:p w:rsidR="00006849" w:rsidRDefault="00006849" w:rsidP="00006849">
      <w:pPr>
        <w:pStyle w:val="ListParagraph"/>
        <w:numPr>
          <w:ilvl w:val="0"/>
          <w:numId w:val="4"/>
        </w:numPr>
      </w:pPr>
      <w:r>
        <w:t>What can we do to better use “ugly” vegetables?</w:t>
      </w:r>
    </w:p>
    <w:p w:rsidR="00006849" w:rsidRDefault="00006849" w:rsidP="00006849">
      <w:pPr>
        <w:pStyle w:val="ListParagraph"/>
        <w:numPr>
          <w:ilvl w:val="0"/>
          <w:numId w:val="4"/>
        </w:numPr>
      </w:pPr>
      <w:r>
        <w:t>Why aren’t food businesses already donating excess food?</w:t>
      </w:r>
    </w:p>
    <w:p w:rsidR="00006849" w:rsidRDefault="00006849" w:rsidP="00006849">
      <w:pPr>
        <w:pStyle w:val="ListParagraph"/>
        <w:numPr>
          <w:ilvl w:val="1"/>
          <w:numId w:val="4"/>
        </w:numPr>
      </w:pPr>
      <w:r>
        <w:t>What infrastructure/community support can they be given to promote this?</w:t>
      </w:r>
    </w:p>
    <w:p w:rsidR="00006849" w:rsidRDefault="00006849" w:rsidP="00006849">
      <w:pPr>
        <w:pStyle w:val="ListParagraph"/>
        <w:numPr>
          <w:ilvl w:val="0"/>
          <w:numId w:val="4"/>
        </w:numPr>
      </w:pPr>
      <w:r>
        <w:t>Consider hosting a Fair Food Fair.</w:t>
      </w:r>
      <w:r>
        <w:tab/>
      </w:r>
    </w:p>
    <w:p w:rsidR="00006849" w:rsidRDefault="00006849" w:rsidP="00006849">
      <w:pPr>
        <w:pStyle w:val="ListParagraph"/>
        <w:numPr>
          <w:ilvl w:val="1"/>
          <w:numId w:val="4"/>
        </w:numPr>
      </w:pPr>
      <w:r>
        <w:t>Use as buyer and grower meet up for all buyers in DC (including grocers, institutions etc.).</w:t>
      </w:r>
    </w:p>
    <w:p w:rsidR="00006849" w:rsidRDefault="00006849" w:rsidP="00006849">
      <w:pPr>
        <w:pStyle w:val="ListParagraph"/>
        <w:numPr>
          <w:ilvl w:val="1"/>
          <w:numId w:val="4"/>
        </w:numPr>
      </w:pPr>
      <w:r>
        <w:t>Could include CSAs for individual buyers.</w:t>
      </w:r>
    </w:p>
    <w:p w:rsidR="00006849" w:rsidRDefault="00006849" w:rsidP="00006849">
      <w:pPr>
        <w:pStyle w:val="ListParagraph"/>
        <w:numPr>
          <w:ilvl w:val="0"/>
          <w:numId w:val="4"/>
        </w:numPr>
      </w:pPr>
      <w:r>
        <w:t>Engage DC universities dining services and students. These institutions could offer a sustainable and stable market for producers.</w:t>
      </w:r>
    </w:p>
    <w:p w:rsidR="00006849" w:rsidRDefault="00006849" w:rsidP="00006849">
      <w:pPr>
        <w:pStyle w:val="ListParagraph"/>
        <w:numPr>
          <w:ilvl w:val="0"/>
          <w:numId w:val="4"/>
        </w:numPr>
      </w:pPr>
      <w:r>
        <w:t>Does socially just food = sustainable food?</w:t>
      </w:r>
    </w:p>
    <w:p w:rsidR="00006849" w:rsidRDefault="00006849" w:rsidP="00006849">
      <w:pPr>
        <w:pStyle w:val="ListParagraph"/>
        <w:numPr>
          <w:ilvl w:val="1"/>
          <w:numId w:val="4"/>
        </w:numPr>
      </w:pPr>
      <w:r>
        <w:t>DC area grocers should sell produce that meets fair food program certification.</w:t>
      </w:r>
    </w:p>
    <w:p w:rsidR="00006849" w:rsidRDefault="00006849" w:rsidP="00006849">
      <w:pPr>
        <w:pStyle w:val="ListParagraph"/>
        <w:numPr>
          <w:ilvl w:val="0"/>
          <w:numId w:val="4"/>
        </w:numPr>
      </w:pPr>
      <w:r>
        <w:t>How do we leverage the power of institutional procurement (schools, hospitals, universities)</w:t>
      </w:r>
      <w:r w:rsidR="00E02552">
        <w:t>?</w:t>
      </w:r>
    </w:p>
    <w:p w:rsidR="00006849" w:rsidRDefault="00006849" w:rsidP="00006849">
      <w:pPr>
        <w:pStyle w:val="ListParagraph"/>
        <w:numPr>
          <w:ilvl w:val="1"/>
          <w:numId w:val="4"/>
        </w:numPr>
      </w:pPr>
      <w:r>
        <w:t>Local for regional food systems</w:t>
      </w:r>
    </w:p>
    <w:p w:rsidR="00006849" w:rsidRDefault="00006849" w:rsidP="00006849">
      <w:pPr>
        <w:pStyle w:val="ListParagraph"/>
        <w:numPr>
          <w:ilvl w:val="1"/>
          <w:numId w:val="4"/>
        </w:numPr>
      </w:pPr>
      <w:r>
        <w:t>more sustainable production</w:t>
      </w:r>
    </w:p>
    <w:p w:rsidR="00006849" w:rsidRDefault="00006849" w:rsidP="00006849">
      <w:pPr>
        <w:pStyle w:val="ListParagraph"/>
        <w:numPr>
          <w:ilvl w:val="1"/>
          <w:numId w:val="4"/>
        </w:numPr>
      </w:pPr>
      <w:r>
        <w:t>Jobs for equity</w:t>
      </w:r>
    </w:p>
    <w:p w:rsidR="00006849" w:rsidRDefault="00006849" w:rsidP="00006849">
      <w:pPr>
        <w:pStyle w:val="ListParagraph"/>
        <w:numPr>
          <w:ilvl w:val="1"/>
          <w:numId w:val="4"/>
        </w:numPr>
      </w:pPr>
      <w:r>
        <w:t>Other?</w:t>
      </w:r>
    </w:p>
    <w:p w:rsidR="00006849" w:rsidRDefault="00006849" w:rsidP="00006849">
      <w:pPr>
        <w:pStyle w:val="ListParagraph"/>
        <w:numPr>
          <w:ilvl w:val="0"/>
          <w:numId w:val="4"/>
        </w:numPr>
      </w:pPr>
      <w:r>
        <w:t>Adopt the good food purchasing policy (ex. Passed by the LA food policy council and school district).</w:t>
      </w:r>
    </w:p>
    <w:p w:rsidR="00006849" w:rsidRDefault="00006849" w:rsidP="00006849">
      <w:pPr>
        <w:pStyle w:val="ListParagraph"/>
      </w:pPr>
    </w:p>
    <w:p w:rsidR="00006849" w:rsidRDefault="00006849">
      <w:r>
        <w:br w:type="page"/>
      </w:r>
    </w:p>
    <w:p w:rsidR="00006849" w:rsidRDefault="00006849" w:rsidP="00006849">
      <w:pPr>
        <w:rPr>
          <w:b/>
        </w:rPr>
      </w:pPr>
    </w:p>
    <w:p w:rsidR="00006849" w:rsidRPr="0075652D" w:rsidRDefault="00006849" w:rsidP="00006849">
      <w:pPr>
        <w:rPr>
          <w:b/>
        </w:rPr>
      </w:pPr>
      <w:r w:rsidRPr="0075652D">
        <w:rPr>
          <w:b/>
        </w:rPr>
        <w:t>Food Equity, Access, Health, and Nutrition Education</w:t>
      </w:r>
      <w:r>
        <w:rPr>
          <w:b/>
        </w:rPr>
        <w:t xml:space="preserve"> Breakout Group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Getting services like Lyft and Uber to take residents to grocery stores until an online shop is available to all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Reach people via DC cable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Public endorsements (e.g. celebrities)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Food waste – include folks who need food in that conversation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 xml:space="preserve">Data gathering – partnering with health-based organizations HMO’s, to identify resident in need 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Counseling about depression – lift people up and help them through that stage – no one will listen until helped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Educating SNAP participants regularly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Community run and operated coops (note: check marks next to this item)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Gentrification is not a separate issue from food equity (look at them together)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How can we get our own Access Health that relates to people in our area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 xml:space="preserve">Affordability across DC of food, groceries, </w:t>
      </w:r>
      <w:r w:rsidR="00E02552">
        <w:t>etc.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Partner with DCHA – track residents and their trajectory in program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Track new Ward affordable housing and family assistance locations in relation to food by GIS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Programs on food nutrition – get people to come out, local advertisements to local community, classes on lifestyle behavior (P.E. programs for physical health and activity), regular or quarterly theme-based classes and lifestyle modifications that contribute to health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Language access – Federal Nutrition Access for immigrants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 xml:space="preserve">Sustainable food funding – </w:t>
      </w:r>
      <w:r w:rsidR="008543AE">
        <w:t>P</w:t>
      </w:r>
      <w:r>
        <w:t xml:space="preserve">produce </w:t>
      </w:r>
      <w:r w:rsidR="008543AE">
        <w:t>P</w:t>
      </w:r>
      <w:r>
        <w:t>lus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Nutritional quality of USDA nutrition programs; SFSP, CACFP…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Centralized purchasing and food procurement for the District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Compare to other municipalities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Partner with DC Public Schools to reach all parents/guardians about meal plans and planning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Evidence based culinary and nutrition education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No wrong door for food access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Venison! Local?</w:t>
      </w:r>
    </w:p>
    <w:p w:rsidR="00006849" w:rsidRDefault="00006849" w:rsidP="00006849">
      <w:pPr>
        <w:pStyle w:val="ListParagraph"/>
      </w:pP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Online application for federal benefits (check holistic models)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No tax on necessity foods / prepared foods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Nutrition education = culinary education = citywide mandate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Dedicated food + nutrition + garden (PE?) educators in schools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Updated stats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More affordable, accessible restaurants and healthy groceries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Health system engagement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Focus on senior and disabled health – access + health + transportation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lastRenderedPageBreak/>
        <w:t>SNAP delivery – data needed – older adults who live alone and may not have access to computers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Community feedback and vision in development of programs / policies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Outreach and access to healthy food for veterans</w:t>
      </w:r>
    </w:p>
    <w:p w:rsidR="00006849" w:rsidRDefault="00006849" w:rsidP="00006849">
      <w:pPr>
        <w:pStyle w:val="ListParagraph"/>
        <w:numPr>
          <w:ilvl w:val="1"/>
          <w:numId w:val="5"/>
        </w:numPr>
      </w:pPr>
      <w:r>
        <w:t>Produce Plus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Mandate nutrition education as a condition of food assistance participation</w:t>
      </w:r>
    </w:p>
    <w:p w:rsidR="00006849" w:rsidRDefault="00006849" w:rsidP="00006849">
      <w:r>
        <w:tab/>
      </w:r>
    </w:p>
    <w:p w:rsidR="00006849" w:rsidRDefault="00006849">
      <w:pPr>
        <w:rPr>
          <w:b/>
        </w:rPr>
      </w:pPr>
      <w:r>
        <w:rPr>
          <w:b/>
        </w:rPr>
        <w:br w:type="page"/>
      </w:r>
    </w:p>
    <w:p w:rsidR="00006849" w:rsidRDefault="00006849" w:rsidP="00006849">
      <w:pPr>
        <w:tabs>
          <w:tab w:val="left" w:pos="1978"/>
        </w:tabs>
        <w:rPr>
          <w:b/>
        </w:rPr>
      </w:pPr>
    </w:p>
    <w:p w:rsidR="00006849" w:rsidRPr="0075652D" w:rsidRDefault="00006849" w:rsidP="00006849">
      <w:pPr>
        <w:tabs>
          <w:tab w:val="left" w:pos="1978"/>
        </w:tabs>
        <w:rPr>
          <w:b/>
        </w:rPr>
      </w:pPr>
      <w:r>
        <w:rPr>
          <w:b/>
        </w:rPr>
        <w:t>Local Food Business and Labor Development Breakout Group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Employers toolkit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Workforce development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Labor issues like workforce and wages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Policy = easy, implementing = hard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Human capital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Rent control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Family businesses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Poor consumers – poor farmers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Access to capital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Digital delivery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Take stock of best practices among other small businesses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Disadvantaged populations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Help piloting “source local”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What are other cities doing policy-wise?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Hot to change laws and regulations?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How to implement best practices quickly?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What are business opportunities around food waste?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USDA incentivizes ideas that leave DC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No policy framework for urban ag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Many barriers within government to private sector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What are you doing to take care of the laborers in general? From burnout?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Implementing training workshops that focuses on families and nutrition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Access to nutritional information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Getting more small business owners more involved with forums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What will it take for the government to help companies implement these policies financially?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Reduce barriers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Improve infrastructure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Supply &amp; demand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Set up businesses for success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How to capitalize on urban ag tax abatement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Consumer education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Gentrification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Economic development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Eat local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Developing training program not only focus on technical operations but also awareness on consumer food choices and food waste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lastRenderedPageBreak/>
        <w:t>Program for restaurant workers physical and mental health issues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What are the current tax incentives?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How to keep local businesses in DC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Learn from Baltimore and Richmond re: incentives</w:t>
      </w:r>
    </w:p>
    <w:p w:rsidR="00006849" w:rsidRDefault="00006849" w:rsidP="00006849">
      <w:pPr>
        <w:pStyle w:val="ListParagraph"/>
        <w:numPr>
          <w:ilvl w:val="0"/>
          <w:numId w:val="5"/>
        </w:numPr>
      </w:pPr>
      <w:r>
        <w:t>What are big and regional businesses doing in food policy?</w:t>
      </w:r>
    </w:p>
    <w:p w:rsidR="009D193D" w:rsidRDefault="009D193D" w:rsidP="009D193D"/>
    <w:sectPr w:rsidR="009D19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86B" w:rsidRDefault="00C2486B" w:rsidP="00C2486B">
      <w:pPr>
        <w:spacing w:after="0" w:line="240" w:lineRule="auto"/>
      </w:pPr>
      <w:r>
        <w:separator/>
      </w:r>
    </w:p>
  </w:endnote>
  <w:endnote w:type="continuationSeparator" w:id="0">
    <w:p w:rsidR="00C2486B" w:rsidRDefault="00C2486B" w:rsidP="00C2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5919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486B" w:rsidRDefault="00C248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8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486B" w:rsidRDefault="00C248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86B" w:rsidRDefault="00C2486B" w:rsidP="00C2486B">
      <w:pPr>
        <w:spacing w:after="0" w:line="240" w:lineRule="auto"/>
      </w:pPr>
      <w:r>
        <w:separator/>
      </w:r>
    </w:p>
  </w:footnote>
  <w:footnote w:type="continuationSeparator" w:id="0">
    <w:p w:rsidR="00C2486B" w:rsidRDefault="00C2486B" w:rsidP="00C2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6B" w:rsidRDefault="009D193D" w:rsidP="009D193D">
    <w:pPr>
      <w:pStyle w:val="Header"/>
    </w:pPr>
    <w:r>
      <w:t>DC Food Policy Council Meeting Notes – August 3, 2016</w:t>
    </w:r>
    <w:r>
      <w:tab/>
    </w:r>
    <w:r w:rsidR="00C2486B">
      <w:rPr>
        <w:noProof/>
      </w:rPr>
      <w:drawing>
        <wp:inline distT="0" distB="0" distL="0" distR="0" wp14:anchorId="3B170383" wp14:editId="7CEE8AEF">
          <wp:extent cx="975839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 Food Policy Logo_extended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70" cy="571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2441"/>
    <w:multiLevelType w:val="hybridMultilevel"/>
    <w:tmpl w:val="3AF8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5772D"/>
    <w:multiLevelType w:val="hybridMultilevel"/>
    <w:tmpl w:val="37C8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BA3"/>
    <w:multiLevelType w:val="hybridMultilevel"/>
    <w:tmpl w:val="35DC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C06FC"/>
    <w:multiLevelType w:val="hybridMultilevel"/>
    <w:tmpl w:val="16C4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432E2"/>
    <w:multiLevelType w:val="hybridMultilevel"/>
    <w:tmpl w:val="9BBAC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C8"/>
    <w:rsid w:val="00006849"/>
    <w:rsid w:val="00032ADD"/>
    <w:rsid w:val="00087E70"/>
    <w:rsid w:val="001058D4"/>
    <w:rsid w:val="00134B9C"/>
    <w:rsid w:val="001C6D43"/>
    <w:rsid w:val="00341174"/>
    <w:rsid w:val="00391E5E"/>
    <w:rsid w:val="003A2F91"/>
    <w:rsid w:val="003B1AE7"/>
    <w:rsid w:val="003B7F80"/>
    <w:rsid w:val="003F114C"/>
    <w:rsid w:val="00405776"/>
    <w:rsid w:val="004B25AF"/>
    <w:rsid w:val="00574F78"/>
    <w:rsid w:val="00591175"/>
    <w:rsid w:val="005C4078"/>
    <w:rsid w:val="005D7BD5"/>
    <w:rsid w:val="005E15C8"/>
    <w:rsid w:val="005E6909"/>
    <w:rsid w:val="005E7C9A"/>
    <w:rsid w:val="005F6863"/>
    <w:rsid w:val="00650526"/>
    <w:rsid w:val="006A64EB"/>
    <w:rsid w:val="006A7974"/>
    <w:rsid w:val="006F1010"/>
    <w:rsid w:val="00702FFF"/>
    <w:rsid w:val="007328AE"/>
    <w:rsid w:val="00794E93"/>
    <w:rsid w:val="007C6798"/>
    <w:rsid w:val="007D489C"/>
    <w:rsid w:val="007E056A"/>
    <w:rsid w:val="008411B4"/>
    <w:rsid w:val="008543AE"/>
    <w:rsid w:val="00900C05"/>
    <w:rsid w:val="00933035"/>
    <w:rsid w:val="009849C9"/>
    <w:rsid w:val="009931E5"/>
    <w:rsid w:val="009C239D"/>
    <w:rsid w:val="009C7141"/>
    <w:rsid w:val="009D193D"/>
    <w:rsid w:val="009F0C08"/>
    <w:rsid w:val="009F53C1"/>
    <w:rsid w:val="00A11C33"/>
    <w:rsid w:val="00A42A8C"/>
    <w:rsid w:val="00A958C3"/>
    <w:rsid w:val="00AD737A"/>
    <w:rsid w:val="00AE157E"/>
    <w:rsid w:val="00B5341A"/>
    <w:rsid w:val="00BC3E43"/>
    <w:rsid w:val="00BE1457"/>
    <w:rsid w:val="00BE1B93"/>
    <w:rsid w:val="00C2486B"/>
    <w:rsid w:val="00C471F3"/>
    <w:rsid w:val="00C77B6E"/>
    <w:rsid w:val="00C971A6"/>
    <w:rsid w:val="00C973EA"/>
    <w:rsid w:val="00CA2FE5"/>
    <w:rsid w:val="00CA4DDC"/>
    <w:rsid w:val="00D56BBA"/>
    <w:rsid w:val="00DB4D6A"/>
    <w:rsid w:val="00DF3301"/>
    <w:rsid w:val="00E02552"/>
    <w:rsid w:val="00E34544"/>
    <w:rsid w:val="00E60B43"/>
    <w:rsid w:val="00E86865"/>
    <w:rsid w:val="00E87BD7"/>
    <w:rsid w:val="00EF0E2D"/>
    <w:rsid w:val="00F419D0"/>
    <w:rsid w:val="00F52CEA"/>
    <w:rsid w:val="00F71C36"/>
    <w:rsid w:val="00F93501"/>
    <w:rsid w:val="00FA15AA"/>
    <w:rsid w:val="00FB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8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86B"/>
  </w:style>
  <w:style w:type="paragraph" w:styleId="Footer">
    <w:name w:val="footer"/>
    <w:basedOn w:val="Normal"/>
    <w:link w:val="FooterChar"/>
    <w:uiPriority w:val="99"/>
    <w:unhideWhenUsed/>
    <w:rsid w:val="00C24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6B"/>
  </w:style>
  <w:style w:type="paragraph" w:styleId="BalloonText">
    <w:name w:val="Balloon Text"/>
    <w:basedOn w:val="Normal"/>
    <w:link w:val="BalloonTextChar"/>
    <w:uiPriority w:val="99"/>
    <w:semiHidden/>
    <w:unhideWhenUsed/>
    <w:rsid w:val="00C2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8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86B"/>
  </w:style>
  <w:style w:type="paragraph" w:styleId="Footer">
    <w:name w:val="footer"/>
    <w:basedOn w:val="Normal"/>
    <w:link w:val="FooterChar"/>
    <w:uiPriority w:val="99"/>
    <w:unhideWhenUsed/>
    <w:rsid w:val="00C24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6B"/>
  </w:style>
  <w:style w:type="paragraph" w:styleId="BalloonText">
    <w:name w:val="Balloon Text"/>
    <w:basedOn w:val="Normal"/>
    <w:link w:val="BalloonTextChar"/>
    <w:uiPriority w:val="99"/>
    <w:semiHidden/>
    <w:unhideWhenUsed/>
    <w:rsid w:val="00C2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ServUS</dc:creator>
  <cp:lastModifiedBy>ServUS</cp:lastModifiedBy>
  <cp:revision>2</cp:revision>
  <dcterms:created xsi:type="dcterms:W3CDTF">2016-08-05T16:30:00Z</dcterms:created>
  <dcterms:modified xsi:type="dcterms:W3CDTF">2016-08-05T16:30:00Z</dcterms:modified>
</cp:coreProperties>
</file>